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07" w:rsidRDefault="003A4307" w:rsidP="00391476">
      <w:pPr>
        <w:jc w:val="both"/>
        <w:rPr>
          <w:lang w:val="en-US"/>
        </w:rPr>
      </w:pPr>
    </w:p>
    <w:p w:rsidR="003A4307" w:rsidRPr="00801285" w:rsidRDefault="003A4307" w:rsidP="00391476">
      <w:pPr>
        <w:jc w:val="both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Юбилейный Совет.</w:t>
      </w:r>
    </w:p>
    <w:p w:rsidR="003A4307" w:rsidRDefault="003A4307" w:rsidP="00391476">
      <w:pPr>
        <w:jc w:val="both"/>
        <w:rPr>
          <w:sz w:val="24"/>
          <w:szCs w:val="24"/>
        </w:rPr>
      </w:pPr>
      <w:r>
        <w:rPr>
          <w:lang w:val="en-US"/>
        </w:rPr>
        <w:tab/>
      </w:r>
      <w:r>
        <w:rPr>
          <w:sz w:val="24"/>
          <w:szCs w:val="24"/>
        </w:rPr>
        <w:t xml:space="preserve">17 мая текущего года Союзу хлебопекарных и кондитерских предприятий Сибири исполнилось пять лет с момента его образования. По этому случаю 12 июля в г. Новосибирске прошло заседание Совета </w:t>
      </w:r>
      <w:r w:rsidRPr="00455BD8">
        <w:rPr>
          <w:sz w:val="24"/>
          <w:szCs w:val="24"/>
        </w:rPr>
        <w:t>директоров,</w:t>
      </w:r>
      <w:r>
        <w:rPr>
          <w:sz w:val="24"/>
          <w:szCs w:val="24"/>
        </w:rPr>
        <w:t xml:space="preserve"> посвященное этой дате. </w:t>
      </w:r>
      <w:r w:rsidRPr="00455BD8">
        <w:rPr>
          <w:sz w:val="24"/>
          <w:szCs w:val="24"/>
        </w:rPr>
        <w:t>С докладом «Итоги</w:t>
      </w:r>
      <w:r>
        <w:rPr>
          <w:sz w:val="24"/>
          <w:szCs w:val="24"/>
        </w:rPr>
        <w:t xml:space="preserve"> работы Союза за пять лет» выступил председатель Совета директоров </w:t>
      </w:r>
      <w:smartTag w:uri="urn:schemas-microsoft-com:office:smarttags" w:element="PersonName">
        <w:smartTagPr>
          <w:attr w:name="ProductID" w:val="Евгений Петрович Бондарев."/>
        </w:smartTagPr>
        <w:r>
          <w:rPr>
            <w:sz w:val="24"/>
            <w:szCs w:val="24"/>
          </w:rPr>
          <w:t>Евгений Петрович Бондарев.</w:t>
        </w:r>
      </w:smartTag>
      <w:r>
        <w:rPr>
          <w:sz w:val="24"/>
          <w:szCs w:val="24"/>
        </w:rPr>
        <w:t xml:space="preserve"> Было отмечено, что Союз получил положительную известность не только в Сибирском федеральном округе, но и за его пределами. Законодательные инициативы получили свою поддержку в </w:t>
      </w:r>
      <w:r w:rsidRPr="00455BD8">
        <w:rPr>
          <w:sz w:val="24"/>
          <w:szCs w:val="24"/>
        </w:rPr>
        <w:t>Высшем Арбитражном Суде</w:t>
      </w:r>
      <w:r>
        <w:rPr>
          <w:sz w:val="24"/>
          <w:szCs w:val="24"/>
        </w:rPr>
        <w:t xml:space="preserve"> Российской Федерации, Федеральной антимонопольной службе и в депутатском корпусе. За этот период Союз расширился за счет вхождения в его состав новых членов: </w:t>
      </w:r>
      <w:r w:rsidRPr="00455BD8">
        <w:rPr>
          <w:sz w:val="24"/>
          <w:szCs w:val="24"/>
        </w:rPr>
        <w:t>ООО «Дивногорский хлебозавод», ОАО «Новоалтайский хлебокомбинат», ОАО «Падун-Хлеб», ОАО «Каравай», ОАО «Ленинск-Кузнецкий хлебокомбинат» и Кемеровского технологического института пищевой промышленности. Одобрен</w:t>
      </w:r>
      <w:r>
        <w:rPr>
          <w:sz w:val="24"/>
          <w:szCs w:val="24"/>
        </w:rPr>
        <w:t xml:space="preserve"> план дальнейшего развития Союза.</w:t>
      </w:r>
    </w:p>
    <w:p w:rsidR="003A4307" w:rsidRDefault="003A4307" w:rsidP="00391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докладом «О влиянии выхода хлебобулочных изделий на технико-экономические показатели предприятия» выступил </w:t>
      </w:r>
      <w:smartTag w:uri="urn:schemas-microsoft-com:office:smarttags" w:element="PersonName">
        <w:smartTagPr>
          <w:attr w:name="ProductID" w:val="Александр Сергеевич Романов"/>
        </w:smartTagPr>
        <w:r>
          <w:rPr>
            <w:sz w:val="24"/>
            <w:szCs w:val="24"/>
          </w:rPr>
          <w:t>Александр Сергеевич Романов</w:t>
        </w:r>
      </w:smartTag>
      <w:r>
        <w:rPr>
          <w:sz w:val="24"/>
          <w:szCs w:val="24"/>
        </w:rPr>
        <w:t>, зав кафедрой технологии хлеба, кондитерских и макаронных изделий кемеровского технологического института пищевой промышленности, д.т.н., профессор.</w:t>
      </w:r>
    </w:p>
    <w:p w:rsidR="003A4307" w:rsidRDefault="003A4307" w:rsidP="00391476">
      <w:pPr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Сергей Анатольевич Гребнев"/>
        </w:smartTagPr>
        <w:r>
          <w:rPr>
            <w:sz w:val="24"/>
            <w:szCs w:val="24"/>
          </w:rPr>
          <w:t>Сергей Анатольевич Гребнев</w:t>
        </w:r>
      </w:smartTag>
      <w:r>
        <w:rPr>
          <w:sz w:val="24"/>
          <w:szCs w:val="24"/>
        </w:rPr>
        <w:t xml:space="preserve">, президент ОАО «Хлебообъединение «Восход» доложил о текущем состоянии и прогнозе цен на муку в Сибирском федеральном округе. </w:t>
      </w:r>
    </w:p>
    <w:p w:rsidR="003A4307" w:rsidRDefault="003A4307" w:rsidP="00391476">
      <w:pPr>
        <w:jc w:val="both"/>
        <w:rPr>
          <w:sz w:val="24"/>
          <w:szCs w:val="24"/>
        </w:rPr>
      </w:pPr>
      <w:r w:rsidRPr="00455BD8">
        <w:rPr>
          <w:sz w:val="24"/>
          <w:szCs w:val="24"/>
        </w:rPr>
        <w:t>На рассмотрение Совета директоров был представлен Сравнительный анализ экономических показателей отдельных предприятий хлебопекарной промышленности по данным публичной отчетности за 2011 год, подготовленный ЗАО «Агентство экономических программ».</w:t>
      </w:r>
    </w:p>
    <w:p w:rsidR="003A4307" w:rsidRDefault="003A4307" w:rsidP="00AF10C7">
      <w:pPr>
        <w:rPr>
          <w:sz w:val="24"/>
          <w:szCs w:val="24"/>
        </w:rPr>
      </w:pPr>
    </w:p>
    <w:p w:rsidR="003A4307" w:rsidRDefault="003A4307" w:rsidP="00AF10C7">
      <w:pPr>
        <w:rPr>
          <w:sz w:val="24"/>
          <w:szCs w:val="24"/>
        </w:rPr>
      </w:pPr>
    </w:p>
    <w:sectPr w:rsidR="003A4307" w:rsidSect="006B0A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C8A"/>
    <w:rsid w:val="000102BD"/>
    <w:rsid w:val="00104C8A"/>
    <w:rsid w:val="00160AA9"/>
    <w:rsid w:val="001D0217"/>
    <w:rsid w:val="00233878"/>
    <w:rsid w:val="002E5599"/>
    <w:rsid w:val="002E6A63"/>
    <w:rsid w:val="00316310"/>
    <w:rsid w:val="00343892"/>
    <w:rsid w:val="00391476"/>
    <w:rsid w:val="003A4307"/>
    <w:rsid w:val="003A7795"/>
    <w:rsid w:val="00445F9D"/>
    <w:rsid w:val="00455BD8"/>
    <w:rsid w:val="004B5B6B"/>
    <w:rsid w:val="00572119"/>
    <w:rsid w:val="00592CC6"/>
    <w:rsid w:val="00596CDE"/>
    <w:rsid w:val="005B13F1"/>
    <w:rsid w:val="005C1228"/>
    <w:rsid w:val="006B0AF1"/>
    <w:rsid w:val="006D7335"/>
    <w:rsid w:val="00793BF2"/>
    <w:rsid w:val="007D6A91"/>
    <w:rsid w:val="00801285"/>
    <w:rsid w:val="008853EB"/>
    <w:rsid w:val="008C5AA4"/>
    <w:rsid w:val="0097349A"/>
    <w:rsid w:val="00AF10C7"/>
    <w:rsid w:val="00B524F1"/>
    <w:rsid w:val="00B566C8"/>
    <w:rsid w:val="00B85876"/>
    <w:rsid w:val="00B90445"/>
    <w:rsid w:val="00BA61F5"/>
    <w:rsid w:val="00BB655D"/>
    <w:rsid w:val="00CD27C5"/>
    <w:rsid w:val="00D02669"/>
    <w:rsid w:val="00D20B77"/>
    <w:rsid w:val="00F2147E"/>
    <w:rsid w:val="00F25023"/>
    <w:rsid w:val="00F40711"/>
    <w:rsid w:val="00F75CF6"/>
    <w:rsid w:val="00F81F95"/>
    <w:rsid w:val="00FA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A9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245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Юбилейный Совет</dc:title>
  <dc:subject/>
  <dc:creator>Тимофей</dc:creator>
  <cp:keywords/>
  <dc:description/>
  <cp:lastModifiedBy>Черкасов</cp:lastModifiedBy>
  <cp:revision>2</cp:revision>
  <cp:lastPrinted>2012-07-03T04:57:00Z</cp:lastPrinted>
  <dcterms:created xsi:type="dcterms:W3CDTF">2012-07-17T04:46:00Z</dcterms:created>
  <dcterms:modified xsi:type="dcterms:W3CDTF">2012-07-17T04:46:00Z</dcterms:modified>
</cp:coreProperties>
</file>